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4E" w:rsidRPr="00E3693A" w:rsidRDefault="00E77E4E" w:rsidP="00E77E4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proofErr w:type="gramStart"/>
      <w:r w:rsidRPr="00E3693A">
        <w:rPr>
          <w:b/>
        </w:rPr>
        <w:t>MİSYON,VİZYON</w:t>
      </w:r>
      <w:proofErr w:type="gramEnd"/>
      <w:r w:rsidRPr="00E3693A">
        <w:rPr>
          <w:b/>
        </w:rPr>
        <w:t>, TEMEL DEĞERLERİMİZ</w:t>
      </w:r>
    </w:p>
    <w:p w:rsidR="00E77E4E" w:rsidRDefault="00E77E4E" w:rsidP="00E77E4E">
      <w:pPr>
        <w:tabs>
          <w:tab w:val="left" w:pos="3660"/>
        </w:tabs>
        <w:spacing w:after="0" w:line="360" w:lineRule="auto"/>
        <w:ind w:left="284" w:right="-42"/>
        <w:jc w:val="center"/>
        <w:rPr>
          <w:rFonts w:cs="Calibri"/>
          <w:sz w:val="20"/>
          <w:szCs w:val="20"/>
        </w:rPr>
      </w:pPr>
      <w:bookmarkStart w:id="0" w:name="_GoBack"/>
      <w:r>
        <w:rPr>
          <w:rFonts w:cs="Calibri"/>
          <w:noProof/>
          <w:sz w:val="20"/>
          <w:szCs w:val="20"/>
        </w:rPr>
        <w:drawing>
          <wp:inline distT="0" distB="0" distL="0" distR="0">
            <wp:extent cx="8000365" cy="260985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36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77E4E" w:rsidRDefault="00E77E4E" w:rsidP="00E77E4E">
      <w:pPr>
        <w:tabs>
          <w:tab w:val="left" w:pos="3660"/>
        </w:tabs>
        <w:spacing w:after="0" w:line="360" w:lineRule="auto"/>
        <w:ind w:left="284" w:right="-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E77E4E" w:rsidRDefault="00E77E4E" w:rsidP="00E77E4E">
      <w:pPr>
        <w:jc w:val="center"/>
      </w:pPr>
      <w:r>
        <w:t>TEMEL DEĞERLERİMİZ</w:t>
      </w:r>
    </w:p>
    <w:p w:rsidR="00E77E4E" w:rsidRDefault="00E77E4E" w:rsidP="00E77E4E">
      <w:r>
        <w:t>1.</w:t>
      </w:r>
      <w:r>
        <w:tab/>
        <w:t xml:space="preserve">Temizlik ve Hijyen: Kurum hizmetlerinin sunulmasında temizlik ve </w:t>
      </w:r>
      <w:proofErr w:type="gramStart"/>
      <w:r>
        <w:t>hijyene</w:t>
      </w:r>
      <w:proofErr w:type="gramEnd"/>
      <w:r>
        <w:t xml:space="preserve"> dikkat edilir.</w:t>
      </w:r>
    </w:p>
    <w:p w:rsidR="00E77E4E" w:rsidRDefault="00E77E4E" w:rsidP="00E77E4E">
      <w:r>
        <w:t>2.</w:t>
      </w:r>
      <w:r>
        <w:tab/>
        <w:t>Müşteri memnuniyeti: Hizmet sunumunda müşteri memnuniyeti esastır.</w:t>
      </w:r>
    </w:p>
    <w:p w:rsidR="00E77E4E" w:rsidRDefault="00E77E4E" w:rsidP="00E77E4E">
      <w:r>
        <w:t>3.</w:t>
      </w:r>
      <w:r>
        <w:tab/>
        <w:t>Kaliteli hizmet: Kurumumuzda kaliteli hizmet edilir.</w:t>
      </w:r>
    </w:p>
    <w:p w:rsidR="00E77E4E" w:rsidRDefault="00E77E4E" w:rsidP="00E77E4E">
      <w:r>
        <w:t>4.</w:t>
      </w:r>
      <w:r>
        <w:tab/>
        <w:t xml:space="preserve">Güler yüz: Hizmet sunumunda güler yüzle hareket edilir. </w:t>
      </w:r>
    </w:p>
    <w:p w:rsidR="00E77E4E" w:rsidRDefault="00E77E4E" w:rsidP="00E77E4E">
      <w:r>
        <w:t>5.</w:t>
      </w:r>
      <w:r>
        <w:tab/>
        <w:t>Saygı: Kurum çalışanları ve müşterilere karşı saygı çerçevesinde hareket edilir.</w:t>
      </w:r>
    </w:p>
    <w:p w:rsidR="00E77E4E" w:rsidRDefault="00E77E4E" w:rsidP="00E77E4E">
      <w:r>
        <w:t>6.</w:t>
      </w:r>
      <w:r>
        <w:tab/>
        <w:t>Konfor: Müşterilerin hizmetleri konforlu bir ortamda alması sağlanır.</w:t>
      </w:r>
    </w:p>
    <w:p w:rsidR="00E77E4E" w:rsidRDefault="00E77E4E" w:rsidP="00E77E4E">
      <w:r>
        <w:t>7.</w:t>
      </w:r>
      <w:r>
        <w:tab/>
        <w:t>Ergonomi: Hizmet alanlarının kullanışlı olması önemlidir.</w:t>
      </w:r>
    </w:p>
    <w:p w:rsidR="00E77E4E" w:rsidRDefault="00E77E4E" w:rsidP="00E77E4E">
      <w:r>
        <w:t>8.</w:t>
      </w:r>
      <w:r>
        <w:tab/>
        <w:t xml:space="preserve">Atatürk İlke ve </w:t>
      </w:r>
      <w:proofErr w:type="spellStart"/>
      <w:r>
        <w:t>Inkılaplarına</w:t>
      </w:r>
      <w:proofErr w:type="spellEnd"/>
      <w:r>
        <w:t xml:space="preserve"> bağlılık.     </w:t>
      </w:r>
    </w:p>
    <w:p w:rsidR="00E77E4E" w:rsidRDefault="00E77E4E" w:rsidP="00E77E4E">
      <w:r>
        <w:t>9.</w:t>
      </w:r>
      <w:r>
        <w:tab/>
        <w:t xml:space="preserve">Güvenirlik.    </w:t>
      </w:r>
    </w:p>
    <w:p w:rsidR="00E77E4E" w:rsidRDefault="00E77E4E" w:rsidP="00E77E4E">
      <w:r>
        <w:t>10.</w:t>
      </w:r>
      <w:r>
        <w:tab/>
        <w:t>Ferdin ve T</w:t>
      </w:r>
      <w:r>
        <w:t>oplumun ihtiyaçlarını gözetmek.</w:t>
      </w:r>
    </w:p>
    <w:sectPr w:rsidR="00E77E4E" w:rsidSect="00E77E4E">
      <w:pgSz w:w="16838" w:h="11906" w:orient="landscape" w:code="9"/>
      <w:pgMar w:top="720" w:right="720" w:bottom="720" w:left="720" w:header="709" w:footer="79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36563"/>
    <w:multiLevelType w:val="hybridMultilevel"/>
    <w:tmpl w:val="A3A0CB20"/>
    <w:lvl w:ilvl="0" w:tplc="041F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7"/>
    <w:rsid w:val="00256BB7"/>
    <w:rsid w:val="00985774"/>
    <w:rsid w:val="00AA7C92"/>
    <w:rsid w:val="00C2185E"/>
    <w:rsid w:val="00DD3029"/>
    <w:rsid w:val="00E137ED"/>
    <w:rsid w:val="00E77E4E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386B-75DF-4EFA-8D02-8EF0D4E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4E"/>
    <w:pPr>
      <w:spacing w:after="200" w:line="276" w:lineRule="auto"/>
    </w:pPr>
    <w:rPr>
      <w:rFonts w:ascii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C2185E"/>
    <w:pPr>
      <w:keepNext/>
      <w:outlineLvl w:val="0"/>
    </w:pPr>
    <w:rPr>
      <w:rFonts w:ascii="Tahoma" w:hAnsi="Tahoma"/>
      <w:b/>
      <w:sz w:val="24"/>
    </w:rPr>
  </w:style>
  <w:style w:type="paragraph" w:styleId="Balk2">
    <w:name w:val="heading 2"/>
    <w:basedOn w:val="Normal"/>
    <w:next w:val="Normal"/>
    <w:link w:val="Balk2Char"/>
    <w:qFormat/>
    <w:rsid w:val="00C2185E"/>
    <w:pPr>
      <w:keepNext/>
      <w:ind w:right="-284"/>
      <w:outlineLvl w:val="1"/>
    </w:pPr>
    <w:rPr>
      <w:rFonts w:ascii="Arial Black" w:hAnsi="Arial Black"/>
      <w:sz w:val="32"/>
    </w:rPr>
  </w:style>
  <w:style w:type="paragraph" w:styleId="Balk3">
    <w:name w:val="heading 3"/>
    <w:basedOn w:val="Normal"/>
    <w:next w:val="Normal"/>
    <w:link w:val="Balk3Char"/>
    <w:qFormat/>
    <w:rsid w:val="00C2185E"/>
    <w:pPr>
      <w:keepNext/>
      <w:outlineLvl w:val="2"/>
    </w:pPr>
    <w:rPr>
      <w:rFonts w:ascii="Tahoma" w:hAnsi="Tahoma"/>
      <w:b/>
    </w:rPr>
  </w:style>
  <w:style w:type="paragraph" w:styleId="Balk4">
    <w:name w:val="heading 4"/>
    <w:basedOn w:val="Normal"/>
    <w:next w:val="Normal"/>
    <w:link w:val="Balk4Char"/>
    <w:qFormat/>
    <w:rsid w:val="00C2185E"/>
    <w:pPr>
      <w:keepNext/>
      <w:jc w:val="center"/>
      <w:outlineLvl w:val="3"/>
    </w:pPr>
    <w:rPr>
      <w:b/>
      <w:sz w:val="44"/>
    </w:rPr>
  </w:style>
  <w:style w:type="paragraph" w:styleId="Balk5">
    <w:name w:val="heading 5"/>
    <w:basedOn w:val="Normal"/>
    <w:next w:val="Normal"/>
    <w:link w:val="Balk5Char"/>
    <w:qFormat/>
    <w:rsid w:val="00C2185E"/>
    <w:pPr>
      <w:keepNext/>
      <w:jc w:val="center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link w:val="Balk6Char"/>
    <w:qFormat/>
    <w:rsid w:val="00C2185E"/>
    <w:pPr>
      <w:keepNext/>
      <w:jc w:val="center"/>
      <w:outlineLvl w:val="5"/>
    </w:pPr>
    <w:rPr>
      <w:b/>
      <w:sz w:val="36"/>
    </w:rPr>
  </w:style>
  <w:style w:type="paragraph" w:styleId="Balk7">
    <w:name w:val="heading 7"/>
    <w:basedOn w:val="Normal"/>
    <w:next w:val="Normal"/>
    <w:link w:val="Balk7Char"/>
    <w:qFormat/>
    <w:rsid w:val="00C2185E"/>
    <w:pPr>
      <w:keepNext/>
      <w:jc w:val="center"/>
      <w:outlineLvl w:val="6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link w:val="Balk8Char"/>
    <w:qFormat/>
    <w:rsid w:val="00C2185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185E"/>
    <w:rPr>
      <w:rFonts w:ascii="Tahoma" w:hAnsi="Tahoma"/>
      <w:b/>
      <w:sz w:val="24"/>
    </w:rPr>
  </w:style>
  <w:style w:type="character" w:customStyle="1" w:styleId="Balk2Char">
    <w:name w:val="Başlık 2 Char"/>
    <w:basedOn w:val="VarsaylanParagrafYazTipi"/>
    <w:link w:val="Balk2"/>
    <w:rsid w:val="00C2185E"/>
    <w:rPr>
      <w:rFonts w:ascii="Arial Black" w:hAnsi="Arial Black"/>
      <w:sz w:val="32"/>
    </w:rPr>
  </w:style>
  <w:style w:type="character" w:customStyle="1" w:styleId="Balk3Char">
    <w:name w:val="Başlık 3 Char"/>
    <w:basedOn w:val="VarsaylanParagrafYazTipi"/>
    <w:link w:val="Balk3"/>
    <w:rsid w:val="00C2185E"/>
    <w:rPr>
      <w:rFonts w:ascii="Tahoma" w:hAnsi="Tahoma"/>
      <w:b/>
    </w:rPr>
  </w:style>
  <w:style w:type="character" w:customStyle="1" w:styleId="Balk4Char">
    <w:name w:val="Başlık 4 Char"/>
    <w:basedOn w:val="VarsaylanParagrafYazTipi"/>
    <w:link w:val="Balk4"/>
    <w:rsid w:val="00C2185E"/>
    <w:rPr>
      <w:b/>
      <w:sz w:val="44"/>
    </w:rPr>
  </w:style>
  <w:style w:type="character" w:customStyle="1" w:styleId="Balk5Char">
    <w:name w:val="Başlık 5 Char"/>
    <w:basedOn w:val="VarsaylanParagrafYazTipi"/>
    <w:link w:val="Balk5"/>
    <w:rsid w:val="00C2185E"/>
    <w:rPr>
      <w:b/>
      <w:bCs/>
      <w:sz w:val="24"/>
    </w:rPr>
  </w:style>
  <w:style w:type="character" w:customStyle="1" w:styleId="Balk6Char">
    <w:name w:val="Başlık 6 Char"/>
    <w:basedOn w:val="VarsaylanParagrafYazTipi"/>
    <w:link w:val="Balk6"/>
    <w:rsid w:val="00C2185E"/>
    <w:rPr>
      <w:b/>
      <w:sz w:val="36"/>
    </w:rPr>
  </w:style>
  <w:style w:type="character" w:customStyle="1" w:styleId="Balk7Char">
    <w:name w:val="Başlık 7 Char"/>
    <w:basedOn w:val="VarsaylanParagrafYazTipi"/>
    <w:link w:val="Balk7"/>
    <w:rsid w:val="00C2185E"/>
    <w:rPr>
      <w:rFonts w:ascii="Arial" w:hAnsi="Arial" w:cs="Arial"/>
      <w:sz w:val="24"/>
    </w:rPr>
  </w:style>
  <w:style w:type="character" w:customStyle="1" w:styleId="Balk8Char">
    <w:name w:val="Başlık 8 Char"/>
    <w:basedOn w:val="VarsaylanParagrafYazTipi"/>
    <w:link w:val="Balk8"/>
    <w:rsid w:val="00C2185E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3</cp:revision>
  <dcterms:created xsi:type="dcterms:W3CDTF">2024-06-12T07:13:00Z</dcterms:created>
  <dcterms:modified xsi:type="dcterms:W3CDTF">2024-06-12T07:14:00Z</dcterms:modified>
</cp:coreProperties>
</file>